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C18" w:rsidP="00720C18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20C18" w:rsidP="00720C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20C18" w:rsidP="00720C18">
      <w:pPr>
        <w:jc w:val="center"/>
        <w:rPr>
          <w:sz w:val="28"/>
          <w:szCs w:val="28"/>
        </w:rPr>
      </w:pPr>
    </w:p>
    <w:p w:rsidR="00720C18" w:rsidP="00720C18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</w:t>
      </w:r>
      <w:r w:rsidR="00F342B6">
        <w:rPr>
          <w:sz w:val="28"/>
          <w:szCs w:val="28"/>
        </w:rPr>
        <w:t>12</w:t>
      </w:r>
      <w:r>
        <w:rPr>
          <w:sz w:val="28"/>
          <w:szCs w:val="28"/>
        </w:rPr>
        <w:t xml:space="preserve"> августа 2024 года  </w:t>
      </w:r>
    </w:p>
    <w:p w:rsidR="00720C18" w:rsidP="00720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20C18" w:rsidP="00720C18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720C18" w:rsidP="00720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F342B6">
        <w:rPr>
          <w:sz w:val="28"/>
          <w:szCs w:val="28"/>
        </w:rPr>
        <w:t>1094-2802</w:t>
      </w:r>
      <w:r>
        <w:rPr>
          <w:sz w:val="28"/>
          <w:szCs w:val="28"/>
        </w:rPr>
        <w:t xml:space="preserve">/2024, возбужденное по ч.4 ст.12.7 КоАП РФ в отношении </w:t>
      </w:r>
      <w:r w:rsidR="00F342B6">
        <w:rPr>
          <w:b/>
          <w:sz w:val="28"/>
          <w:szCs w:val="28"/>
        </w:rPr>
        <w:t xml:space="preserve">Кудрякова </w:t>
      </w:r>
      <w:r w:rsidR="00E6055B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</w:p>
    <w:p w:rsidR="00720C18" w:rsidP="00720C18">
      <w:pPr>
        <w:ind w:firstLine="540"/>
        <w:jc w:val="both"/>
        <w:rPr>
          <w:sz w:val="28"/>
          <w:szCs w:val="28"/>
        </w:rPr>
      </w:pPr>
    </w:p>
    <w:p w:rsidR="00720C18" w:rsidP="00720C18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720C18" w:rsidP="00720C18">
      <w:pPr>
        <w:ind w:firstLine="540"/>
        <w:jc w:val="center"/>
        <w:rPr>
          <w:sz w:val="28"/>
          <w:szCs w:val="28"/>
        </w:rPr>
      </w:pP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Кудряков А.В.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>
        <w:rPr>
          <w:sz w:val="28"/>
          <w:szCs w:val="28"/>
        </w:rPr>
        <w:t>ового судьи судебного участка №3</w:t>
      </w:r>
      <w:r>
        <w:rPr>
          <w:sz w:val="28"/>
          <w:szCs w:val="28"/>
        </w:rPr>
        <w:t xml:space="preserve"> Ханты-Мансийского судебного района от </w:t>
      </w:r>
      <w:r>
        <w:rPr>
          <w:sz w:val="28"/>
          <w:szCs w:val="28"/>
        </w:rPr>
        <w:t>05.05.2023</w:t>
      </w:r>
      <w:r>
        <w:rPr>
          <w:sz w:val="28"/>
          <w:szCs w:val="28"/>
        </w:rPr>
        <w:t xml:space="preserve"> по ч.1 ст.12.8 КоАП </w:t>
      </w:r>
      <w:r w:rsidR="00E6055B">
        <w:rPr>
          <w:sz w:val="28"/>
          <w:szCs w:val="28"/>
        </w:rPr>
        <w:t>***</w:t>
      </w:r>
      <w:r w:rsidR="00BF374D">
        <w:rPr>
          <w:sz w:val="28"/>
          <w:szCs w:val="28"/>
        </w:rPr>
        <w:t xml:space="preserve">), </w:t>
      </w:r>
      <w:r>
        <w:rPr>
          <w:sz w:val="28"/>
          <w:szCs w:val="28"/>
        </w:rPr>
        <w:t>07.08.2024</w:t>
      </w:r>
      <w:r>
        <w:rPr>
          <w:sz w:val="28"/>
          <w:szCs w:val="28"/>
        </w:rPr>
        <w:t xml:space="preserve"> года около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час. </w:t>
      </w:r>
      <w:r w:rsidR="00BB0288">
        <w:rPr>
          <w:sz w:val="28"/>
          <w:szCs w:val="28"/>
        </w:rPr>
        <w:t xml:space="preserve">07 мин. около </w:t>
      </w:r>
      <w:r w:rsidR="00E6055B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Рено </w:t>
      </w:r>
      <w:r>
        <w:rPr>
          <w:sz w:val="28"/>
          <w:szCs w:val="28"/>
        </w:rPr>
        <w:t>Сандеро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E6055B">
        <w:rPr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F342B6" w:rsidP="00F342B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 Кудряков А.В. правом на юридическую помощь защитника не воспользовался, вину в инкриминируемом правонарушении признал. Пояснил, что дополнений нет.</w:t>
      </w:r>
    </w:p>
    <w:p w:rsidR="00720C18" w:rsidP="00720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720C18" w:rsidP="0072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720C18" w:rsidP="0072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720C18" w:rsidP="00720C18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F342B6">
        <w:rPr>
          <w:rFonts w:ascii="Times New Roman" w:hAnsi="Times New Roman"/>
          <w:i w:val="0"/>
          <w:color w:val="000000" w:themeColor="text1"/>
          <w:sz w:val="28"/>
          <w:szCs w:val="28"/>
        </w:rPr>
        <w:t>Кудрякова А.В.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F342B6" w:rsidP="00720C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>
        <w:rPr>
          <w:sz w:val="28"/>
          <w:szCs w:val="28"/>
        </w:rPr>
        <w:t>05.05.2023</w:t>
      </w:r>
      <w:r>
        <w:rPr>
          <w:sz w:val="28"/>
          <w:szCs w:val="28"/>
        </w:rPr>
        <w:t xml:space="preserve"> по ч.1 ст.12.8</w:t>
      </w:r>
      <w:r>
        <w:rPr>
          <w:sz w:val="28"/>
          <w:szCs w:val="28"/>
        </w:rPr>
        <w:t xml:space="preserve"> КоАП РФ.</w:t>
      </w:r>
    </w:p>
    <w:p w:rsidR="00720C18" w:rsidP="00720C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</w:t>
      </w:r>
      <w:r>
        <w:rPr>
          <w:sz w:val="28"/>
          <w:szCs w:val="28"/>
        </w:rPr>
        <w:t xml:space="preserve"> сотрудников ГИБДД.</w:t>
      </w:r>
    </w:p>
    <w:p w:rsidR="00720C18" w:rsidP="00720C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</w:t>
      </w:r>
      <w:r>
        <w:rPr>
          <w:sz w:val="28"/>
          <w:szCs w:val="28"/>
        </w:rPr>
        <w:t xml:space="preserve"> об отстранении от управления транспортным средством.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</w:t>
      </w:r>
      <w:r>
        <w:rPr>
          <w:sz w:val="28"/>
          <w:szCs w:val="28"/>
        </w:rPr>
        <w:t xml:space="preserve"> о задержании транспортного средства.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</w:t>
      </w:r>
      <w:r>
        <w:rPr>
          <w:sz w:val="28"/>
          <w:szCs w:val="28"/>
        </w:rPr>
        <w:t xml:space="preserve"> постановления мирового судьи  от </w:t>
      </w:r>
      <w:r w:rsidR="00F342B6">
        <w:rPr>
          <w:sz w:val="28"/>
          <w:szCs w:val="28"/>
        </w:rPr>
        <w:t>29.04.2024</w:t>
      </w:r>
      <w:r>
        <w:rPr>
          <w:sz w:val="28"/>
          <w:szCs w:val="28"/>
        </w:rPr>
        <w:t xml:space="preserve"> вступившего в законную силу </w:t>
      </w:r>
      <w:r w:rsidR="00F342B6">
        <w:rPr>
          <w:sz w:val="28"/>
          <w:szCs w:val="28"/>
        </w:rPr>
        <w:t>10.05.2024 по ч.2 ст.12.7 КоАП РФ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7)СД</w:t>
      </w:r>
      <w:r>
        <w:rPr>
          <w:sz w:val="28"/>
          <w:szCs w:val="28"/>
        </w:rPr>
        <w:t>-диском с видеозаписью.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8)Справкой</w:t>
      </w:r>
      <w:r>
        <w:rPr>
          <w:sz w:val="28"/>
          <w:szCs w:val="28"/>
        </w:rPr>
        <w:t xml:space="preserve"> из ГИБДД.</w:t>
      </w:r>
    </w:p>
    <w:p w:rsidR="00720C18" w:rsidP="00720C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20C18" w:rsidP="00720C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F342B6">
        <w:rPr>
          <w:sz w:val="28"/>
          <w:szCs w:val="28"/>
        </w:rPr>
        <w:t>Кудрякова А.В.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720C18" w:rsidP="00720C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 w:rsidR="00F342B6">
        <w:rPr>
          <w:sz w:val="28"/>
          <w:szCs w:val="28"/>
        </w:rPr>
        <w:t>Кудрякова А.В.</w:t>
      </w:r>
      <w:r>
        <w:rPr>
          <w:sz w:val="28"/>
          <w:szCs w:val="28"/>
        </w:rPr>
        <w:t xml:space="preserve"> при составлении административного материала допущено не было. </w:t>
      </w:r>
    </w:p>
    <w:p w:rsidR="00720C18" w:rsidP="00720C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F342B6">
        <w:rPr>
          <w:sz w:val="28"/>
          <w:szCs w:val="28"/>
        </w:rPr>
        <w:t>Кудрякова А.В.</w:t>
      </w:r>
      <w:r>
        <w:rPr>
          <w:sz w:val="28"/>
          <w:szCs w:val="28"/>
        </w:rPr>
        <w:t xml:space="preserve">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720C18" w:rsidP="00720C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720C18" w:rsidP="00720C18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не обнаружено. </w:t>
      </w:r>
    </w:p>
    <w:p w:rsidR="00720C18" w:rsidRPr="00720C18" w:rsidP="00720C1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 w:rsidR="00F342B6">
        <w:rPr>
          <w:sz w:val="28"/>
          <w:szCs w:val="28"/>
        </w:rPr>
        <w:t>Кудряковым А.В.</w:t>
      </w:r>
      <w:r>
        <w:rPr>
          <w:sz w:val="28"/>
          <w:szCs w:val="28"/>
        </w:rPr>
        <w:t xml:space="preserve"> однородного административного правонарушения. </w:t>
      </w:r>
      <w:r w:rsidRPr="00720C18">
        <w:rPr>
          <w:sz w:val="28"/>
          <w:szCs w:val="28"/>
        </w:rPr>
        <w:t xml:space="preserve">Из списка нарушений, представленного отделом ГИБДД, и характеризующего </w:t>
      </w:r>
      <w:r w:rsidR="00F342B6">
        <w:rPr>
          <w:sz w:val="28"/>
          <w:szCs w:val="28"/>
        </w:rPr>
        <w:t>Кудрякова А.В.</w:t>
      </w:r>
      <w:r w:rsidRPr="00720C18">
        <w:rPr>
          <w:sz w:val="28"/>
          <w:szCs w:val="28"/>
        </w:rPr>
        <w:t xml:space="preserve">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 w:rsidRPr="00720C18">
        <w:rPr>
          <w:snapToGrid w:val="0"/>
          <w:sz w:val="28"/>
          <w:szCs w:val="28"/>
        </w:rPr>
        <w:t xml:space="preserve">  </w:t>
      </w:r>
    </w:p>
    <w:p w:rsidR="00720C18" w:rsidP="00720C18">
      <w:pPr>
        <w:pStyle w:val="BodyTextIndent"/>
        <w:ind w:firstLine="0"/>
        <w:rPr>
          <w:sz w:val="28"/>
          <w:szCs w:val="28"/>
        </w:rPr>
      </w:pPr>
      <w:r w:rsidRPr="00720C18">
        <w:rPr>
          <w:sz w:val="28"/>
          <w:szCs w:val="28"/>
        </w:rPr>
        <w:t xml:space="preserve">        Определяя вид и меру наказания нарушителю</w:t>
      </w:r>
      <w:r>
        <w:rPr>
          <w:sz w:val="28"/>
          <w:szCs w:val="28"/>
        </w:rPr>
        <w:t>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720C18" w:rsidP="00720C18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720C18" w:rsidP="00720C18">
      <w:pPr>
        <w:pStyle w:val="BodyText3"/>
        <w:rPr>
          <w:sz w:val="28"/>
          <w:szCs w:val="28"/>
        </w:rPr>
      </w:pPr>
    </w:p>
    <w:p w:rsidR="00720C18" w:rsidP="00720C18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720C18" w:rsidP="00720C18">
      <w:pPr>
        <w:jc w:val="center"/>
        <w:rPr>
          <w:snapToGrid w:val="0"/>
          <w:sz w:val="28"/>
          <w:szCs w:val="28"/>
        </w:rPr>
      </w:pPr>
    </w:p>
    <w:p w:rsidR="00720C18" w:rsidP="00720C18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F342B6">
        <w:rPr>
          <w:b/>
          <w:sz w:val="28"/>
          <w:szCs w:val="28"/>
        </w:rPr>
        <w:t xml:space="preserve">Кудрякова </w:t>
      </w:r>
      <w:r w:rsidR="00E6055B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 w:rsidR="00F342B6">
        <w:rPr>
          <w:b/>
          <w:color w:val="auto"/>
          <w:sz w:val="28"/>
          <w:szCs w:val="28"/>
        </w:rPr>
        <w:t>6</w:t>
      </w:r>
      <w:r>
        <w:rPr>
          <w:b/>
          <w:color w:val="auto"/>
          <w:sz w:val="28"/>
          <w:szCs w:val="28"/>
        </w:rPr>
        <w:t xml:space="preserve">0000 </w:t>
      </w:r>
      <w:r>
        <w:rPr>
          <w:color w:val="auto"/>
          <w:sz w:val="28"/>
          <w:szCs w:val="28"/>
        </w:rPr>
        <w:t xml:space="preserve">рублей. </w:t>
      </w:r>
    </w:p>
    <w:p w:rsidR="00720C18" w:rsidP="00720C18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720C18" w:rsidP="00720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20C18" w:rsidP="00720C1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>
        <w:rPr>
          <w:sz w:val="28"/>
          <w:szCs w:val="28"/>
        </w:rPr>
        <w:t xml:space="preserve">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720C18" w:rsidP="00720C18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720C18" w:rsidP="00720C1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 w:rsidR="00F342B6">
        <w:rPr>
          <w:bCs/>
          <w:sz w:val="26"/>
          <w:szCs w:val="26"/>
        </w:rPr>
        <w:t>1881048620250007762</w:t>
      </w:r>
      <w:r>
        <w:rPr>
          <w:bCs/>
          <w:sz w:val="26"/>
          <w:szCs w:val="26"/>
        </w:rPr>
        <w:t>.</w:t>
      </w:r>
    </w:p>
    <w:p w:rsidR="00720C18" w:rsidP="00720C18">
      <w:pPr>
        <w:pStyle w:val="BodyText2"/>
        <w:rPr>
          <w:sz w:val="28"/>
          <w:szCs w:val="28"/>
        </w:rPr>
      </w:pPr>
    </w:p>
    <w:p w:rsidR="00720C18" w:rsidP="00720C18">
      <w:pPr>
        <w:jc w:val="both"/>
        <w:rPr>
          <w:sz w:val="28"/>
          <w:szCs w:val="28"/>
        </w:rPr>
      </w:pPr>
    </w:p>
    <w:p w:rsidR="00720C18" w:rsidP="00720C18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720C18" w:rsidP="00720C18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720C18" w:rsidP="00720C18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720C18" w:rsidP="00720C18"/>
    <w:p w:rsidR="00720C18" w:rsidP="00720C18"/>
    <w:p w:rsidR="00720C18" w:rsidP="00720C18"/>
    <w:p w:rsidR="00445B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EA"/>
    <w:rsid w:val="00445B0E"/>
    <w:rsid w:val="00720C18"/>
    <w:rsid w:val="009E7AEA"/>
    <w:rsid w:val="00BB0288"/>
    <w:rsid w:val="00BF374D"/>
    <w:rsid w:val="00E6055B"/>
    <w:rsid w:val="00F34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5393DD-AF2B-486A-A72E-0185489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C18"/>
    <w:rPr>
      <w:color w:val="0000FF"/>
      <w:u w:val="single"/>
    </w:rPr>
  </w:style>
  <w:style w:type="paragraph" w:styleId="Title">
    <w:name w:val="Title"/>
    <w:basedOn w:val="Normal"/>
    <w:link w:val="a"/>
    <w:qFormat/>
    <w:rsid w:val="00720C1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20C1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20C1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20C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20C1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20C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20C1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20C1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720C18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720C1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720C18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720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720C1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BB028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B0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